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ACC57" w14:textId="77777777" w:rsidR="009C6199" w:rsidRDefault="00132EB2" w:rsidP="00132EB2">
      <w:pPr>
        <w:jc w:val="center"/>
      </w:pPr>
      <w:r>
        <w:rPr>
          <w:noProof/>
        </w:rPr>
        <w:drawing>
          <wp:inline distT="0" distB="0" distL="0" distR="0" wp14:anchorId="1703DE7A" wp14:editId="0A7AA1A6">
            <wp:extent cx="1993900" cy="800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0 at 8.54.29 AM.png"/>
                    <pic:cNvPicPr/>
                  </pic:nvPicPr>
                  <pic:blipFill>
                    <a:blip r:embed="rId6">
                      <a:extLst>
                        <a:ext uri="{28A0092B-C50C-407E-A947-70E740481C1C}">
                          <a14:useLocalDpi xmlns:a14="http://schemas.microsoft.com/office/drawing/2010/main" val="0"/>
                        </a:ext>
                      </a:extLst>
                    </a:blip>
                    <a:stretch>
                      <a:fillRect/>
                    </a:stretch>
                  </pic:blipFill>
                  <pic:spPr>
                    <a:xfrm>
                      <a:off x="0" y="0"/>
                      <a:ext cx="1993900" cy="800100"/>
                    </a:xfrm>
                    <a:prstGeom prst="rect">
                      <a:avLst/>
                    </a:prstGeom>
                  </pic:spPr>
                </pic:pic>
              </a:graphicData>
            </a:graphic>
          </wp:inline>
        </w:drawing>
      </w:r>
    </w:p>
    <w:p w14:paraId="7D9E07C2" w14:textId="77777777" w:rsidR="00132EB2" w:rsidRDefault="00132EB2" w:rsidP="00132EB2">
      <w:pPr>
        <w:jc w:val="center"/>
      </w:pPr>
      <w:r>
        <w:t>Teacher Cheat Sheet</w:t>
      </w:r>
    </w:p>
    <w:p w14:paraId="329C9BE2" w14:textId="77777777" w:rsidR="00132EB2" w:rsidRDefault="00132EB2" w:rsidP="00132EB2"/>
    <w:p w14:paraId="3D14F110" w14:textId="77777777" w:rsidR="00132EB2" w:rsidRDefault="00132EB2" w:rsidP="00132EB2">
      <w:r>
        <w:t>Teachers:  Go to getkahoot.com</w:t>
      </w:r>
    </w:p>
    <w:p w14:paraId="6770C2FC" w14:textId="77777777" w:rsidR="00132EB2" w:rsidRDefault="00132EB2" w:rsidP="00132EB2"/>
    <w:p w14:paraId="6BF52505" w14:textId="77777777" w:rsidR="00297A8F" w:rsidRDefault="00297A8F" w:rsidP="00132EB2">
      <w:pPr>
        <w:pStyle w:val="ListParagraph"/>
        <w:numPr>
          <w:ilvl w:val="0"/>
          <w:numId w:val="1"/>
        </w:numPr>
      </w:pPr>
      <w:r>
        <w:t>Create account</w:t>
      </w:r>
      <w:bookmarkStart w:id="0" w:name="_GoBack"/>
      <w:bookmarkEnd w:id="0"/>
    </w:p>
    <w:p w14:paraId="369A2B1A" w14:textId="77777777" w:rsidR="00132EB2" w:rsidRDefault="00132EB2" w:rsidP="00132EB2">
      <w:pPr>
        <w:pStyle w:val="ListParagraph"/>
        <w:numPr>
          <w:ilvl w:val="0"/>
          <w:numId w:val="1"/>
        </w:numPr>
      </w:pPr>
      <w:r>
        <w:t xml:space="preserve">Choose “my </w:t>
      </w:r>
      <w:proofErr w:type="spellStart"/>
      <w:r>
        <w:t>kahoots</w:t>
      </w:r>
      <w:proofErr w:type="spellEnd"/>
      <w:r>
        <w:t xml:space="preserve">” or “public </w:t>
      </w:r>
      <w:proofErr w:type="spellStart"/>
      <w:r>
        <w:t>kahoots</w:t>
      </w:r>
      <w:proofErr w:type="spellEnd"/>
      <w:r>
        <w:t>”</w:t>
      </w:r>
    </w:p>
    <w:p w14:paraId="537448B4" w14:textId="77777777" w:rsidR="009A3278" w:rsidRDefault="009A3278" w:rsidP="009A3278">
      <w:pPr>
        <w:pStyle w:val="ListParagraph"/>
      </w:pPr>
      <w:r>
        <w:t xml:space="preserve">My </w:t>
      </w:r>
      <w:proofErr w:type="spellStart"/>
      <w:r>
        <w:t>Kahoots</w:t>
      </w:r>
      <w:proofErr w:type="spellEnd"/>
      <w:r>
        <w:t>- games you have created or pulled as favorites</w:t>
      </w:r>
    </w:p>
    <w:p w14:paraId="2F160D70" w14:textId="77777777" w:rsidR="009A3278" w:rsidRDefault="009A3278" w:rsidP="009A3278">
      <w:pPr>
        <w:pStyle w:val="ListParagraph"/>
      </w:pPr>
      <w:r>
        <w:t xml:space="preserve">Public </w:t>
      </w:r>
      <w:proofErr w:type="spellStart"/>
      <w:r>
        <w:t>Kahoots</w:t>
      </w:r>
      <w:proofErr w:type="spellEnd"/>
      <w:r>
        <w:t>- games other teachers have created</w:t>
      </w:r>
      <w:r w:rsidR="007C67A9">
        <w:t xml:space="preserve"> that you can use ‘as is’ or change to use as your own. To change, you duplicate the game to make it editable.  </w:t>
      </w:r>
    </w:p>
    <w:p w14:paraId="7C0E58AD" w14:textId="77777777" w:rsidR="00132EB2" w:rsidRDefault="00132EB2" w:rsidP="00132EB2">
      <w:pPr>
        <w:pStyle w:val="ListParagraph"/>
        <w:numPr>
          <w:ilvl w:val="0"/>
          <w:numId w:val="1"/>
        </w:numPr>
      </w:pPr>
      <w:r>
        <w:t>Hit “play” on game of choice</w:t>
      </w:r>
    </w:p>
    <w:p w14:paraId="4D6CE0A1" w14:textId="77777777" w:rsidR="00132EB2" w:rsidRDefault="00132EB2" w:rsidP="00132EB2">
      <w:pPr>
        <w:pStyle w:val="ListParagraph"/>
        <w:numPr>
          <w:ilvl w:val="0"/>
          <w:numId w:val="1"/>
        </w:numPr>
      </w:pPr>
      <w:r>
        <w:t>Launch game</w:t>
      </w:r>
    </w:p>
    <w:p w14:paraId="64F25D06" w14:textId="77777777" w:rsidR="00132EB2" w:rsidRDefault="00132EB2" w:rsidP="00132EB2">
      <w:pPr>
        <w:pStyle w:val="ListParagraph"/>
        <w:numPr>
          <w:ilvl w:val="0"/>
          <w:numId w:val="1"/>
        </w:numPr>
      </w:pPr>
      <w:r>
        <w:t>Launching game gives students access to game pin and website (kahoot.it)</w:t>
      </w:r>
    </w:p>
    <w:p w14:paraId="40E79588" w14:textId="77777777" w:rsidR="00132EB2" w:rsidRDefault="00132EB2" w:rsidP="00132EB2">
      <w:pPr>
        <w:pStyle w:val="ListParagraph"/>
        <w:numPr>
          <w:ilvl w:val="0"/>
          <w:numId w:val="1"/>
        </w:numPr>
      </w:pPr>
      <w:r>
        <w:t>Teachers will see students join</w:t>
      </w:r>
    </w:p>
    <w:p w14:paraId="0F6060E5" w14:textId="77777777" w:rsidR="00132EB2" w:rsidRDefault="00132EB2" w:rsidP="00132EB2">
      <w:pPr>
        <w:pStyle w:val="ListParagraph"/>
        <w:numPr>
          <w:ilvl w:val="0"/>
          <w:numId w:val="1"/>
        </w:numPr>
      </w:pPr>
      <w:r>
        <w:t>When all students join, start game</w:t>
      </w:r>
    </w:p>
    <w:p w14:paraId="7F71E689" w14:textId="77777777" w:rsidR="00132EB2" w:rsidRDefault="00132EB2" w:rsidP="00132EB2">
      <w:pPr>
        <w:pStyle w:val="ListParagraph"/>
        <w:numPr>
          <w:ilvl w:val="0"/>
          <w:numId w:val="1"/>
        </w:numPr>
      </w:pPr>
      <w:r>
        <w:t>Students can only see the question and answer choices on white board (only four colored rectangles are located on students’ screen)</w:t>
      </w:r>
    </w:p>
    <w:p w14:paraId="4FA6228F" w14:textId="77777777" w:rsidR="009A3278" w:rsidRDefault="007C67A9" w:rsidP="00132EB2">
      <w:pPr>
        <w:pStyle w:val="ListParagraph"/>
        <w:numPr>
          <w:ilvl w:val="0"/>
          <w:numId w:val="1"/>
        </w:numPr>
      </w:pPr>
      <w:r>
        <w:t xml:space="preserve">After the game is completed, you can see the individual results.  Click arrow under your username in top right corner.  Click “my results” to view.  Download.  You will view as an Excel file.  </w:t>
      </w:r>
    </w:p>
    <w:p w14:paraId="3388AD7A" w14:textId="77777777" w:rsidR="007C67A9" w:rsidRDefault="007C67A9" w:rsidP="00132EB2">
      <w:pPr>
        <w:pStyle w:val="ListParagraph"/>
        <w:numPr>
          <w:ilvl w:val="0"/>
          <w:numId w:val="1"/>
        </w:numPr>
      </w:pPr>
      <w:r>
        <w:t>FAQ is also available to future questions or clarification</w:t>
      </w:r>
    </w:p>
    <w:p w14:paraId="1D73FFE2" w14:textId="77777777" w:rsidR="00132EB2" w:rsidRDefault="00132EB2" w:rsidP="009A3278">
      <w:pPr>
        <w:pStyle w:val="ListParagraph"/>
      </w:pPr>
    </w:p>
    <w:p w14:paraId="062C3D6C" w14:textId="77777777" w:rsidR="00132EB2" w:rsidRDefault="00132EB2" w:rsidP="00132EB2"/>
    <w:p w14:paraId="6A3D142D" w14:textId="77777777" w:rsidR="00132EB2" w:rsidRDefault="00132EB2" w:rsidP="00132EB2"/>
    <w:p w14:paraId="443BE82D" w14:textId="77777777" w:rsidR="00132EB2" w:rsidRDefault="009A3278" w:rsidP="009A3278">
      <w:r>
        <w:t>Students:  Go to kahoot.it</w:t>
      </w:r>
    </w:p>
    <w:p w14:paraId="4946DA6B" w14:textId="77777777" w:rsidR="009A3278" w:rsidRDefault="009A3278" w:rsidP="009A3278"/>
    <w:p w14:paraId="3E360D11" w14:textId="77777777" w:rsidR="009A3278" w:rsidRDefault="009A3278" w:rsidP="009A3278">
      <w:pPr>
        <w:pStyle w:val="ListParagraph"/>
        <w:numPr>
          <w:ilvl w:val="0"/>
          <w:numId w:val="2"/>
        </w:numPr>
      </w:pPr>
      <w:r>
        <w:t>Enter game pin</w:t>
      </w:r>
    </w:p>
    <w:p w14:paraId="3AA028FB" w14:textId="77777777" w:rsidR="009A3278" w:rsidRDefault="009A3278" w:rsidP="009A3278">
      <w:pPr>
        <w:pStyle w:val="ListParagraph"/>
        <w:numPr>
          <w:ilvl w:val="0"/>
          <w:numId w:val="2"/>
        </w:numPr>
      </w:pPr>
      <w:r>
        <w:t>Enter nickname (can ask to give real name or disguised name; if using as formative assessment to analyze specific student data, have students use real name)</w:t>
      </w:r>
    </w:p>
    <w:p w14:paraId="2D50FCED" w14:textId="77777777" w:rsidR="009A3278" w:rsidRDefault="009A3278" w:rsidP="009A3278">
      <w:pPr>
        <w:pStyle w:val="ListParagraph"/>
        <w:numPr>
          <w:ilvl w:val="0"/>
          <w:numId w:val="2"/>
        </w:numPr>
      </w:pPr>
      <w:r>
        <w:t>Student will only see the four colored rectangles on his/her screen</w:t>
      </w:r>
    </w:p>
    <w:sectPr w:rsidR="009A3278" w:rsidSect="00D75D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C7CBB"/>
    <w:multiLevelType w:val="hybridMultilevel"/>
    <w:tmpl w:val="F070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129CF"/>
    <w:multiLevelType w:val="hybridMultilevel"/>
    <w:tmpl w:val="333A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B2"/>
    <w:rsid w:val="00132EB2"/>
    <w:rsid w:val="00297A8F"/>
    <w:rsid w:val="006745BC"/>
    <w:rsid w:val="007C67A9"/>
    <w:rsid w:val="009A3278"/>
    <w:rsid w:val="009C6199"/>
    <w:rsid w:val="00D7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385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E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EB2"/>
    <w:rPr>
      <w:rFonts w:ascii="Lucida Grande" w:hAnsi="Lucida Grande" w:cs="Lucida Grande"/>
      <w:sz w:val="18"/>
      <w:szCs w:val="18"/>
    </w:rPr>
  </w:style>
  <w:style w:type="paragraph" w:styleId="ListParagraph">
    <w:name w:val="List Paragraph"/>
    <w:basedOn w:val="Normal"/>
    <w:uiPriority w:val="34"/>
    <w:qFormat/>
    <w:rsid w:val="00132E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E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EB2"/>
    <w:rPr>
      <w:rFonts w:ascii="Lucida Grande" w:hAnsi="Lucida Grande" w:cs="Lucida Grande"/>
      <w:sz w:val="18"/>
      <w:szCs w:val="18"/>
    </w:rPr>
  </w:style>
  <w:style w:type="paragraph" w:styleId="ListParagraph">
    <w:name w:val="List Paragraph"/>
    <w:basedOn w:val="Normal"/>
    <w:uiPriority w:val="34"/>
    <w:qFormat/>
    <w:rsid w:val="00132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174</Words>
  <Characters>993</Characters>
  <Application>Microsoft Macintosh Word</Application>
  <DocSecurity>0</DocSecurity>
  <Lines>8</Lines>
  <Paragraphs>2</Paragraphs>
  <ScaleCrop>false</ScaleCrop>
  <Company>Owensboro Public Schools</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 User</dc:creator>
  <cp:keywords/>
  <dc:description/>
  <cp:lastModifiedBy>OPS User</cp:lastModifiedBy>
  <cp:revision>2</cp:revision>
  <dcterms:created xsi:type="dcterms:W3CDTF">2015-03-20T13:53:00Z</dcterms:created>
  <dcterms:modified xsi:type="dcterms:W3CDTF">2015-03-20T14:54:00Z</dcterms:modified>
</cp:coreProperties>
</file>